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26A" w:rsidRDefault="00B6226A" w:rsidP="00331CAA">
      <w:pPr>
        <w:jc w:val="center"/>
        <w:rPr>
          <w:rFonts w:ascii="Times New Roman" w:hAnsi="Times New Roman" w:cs="Times New Roman"/>
          <w:sz w:val="28"/>
          <w:szCs w:val="28"/>
        </w:rPr>
      </w:pPr>
      <w:r w:rsidRPr="00B6226A">
        <w:rPr>
          <w:rFonts w:ascii="Times New Roman" w:hAnsi="Times New Roman" w:cs="Times New Roman"/>
          <w:sz w:val="28"/>
          <w:szCs w:val="28"/>
        </w:rPr>
        <w:t>А</w:t>
      </w:r>
      <w:r w:rsidR="009D5391">
        <w:rPr>
          <w:rFonts w:ascii="Times New Roman" w:hAnsi="Times New Roman" w:cs="Times New Roman"/>
          <w:sz w:val="28"/>
          <w:szCs w:val="28"/>
        </w:rPr>
        <w:t xml:space="preserve">ннотации </w:t>
      </w:r>
      <w:r w:rsidRPr="00B6226A">
        <w:rPr>
          <w:rFonts w:ascii="Times New Roman" w:hAnsi="Times New Roman" w:cs="Times New Roman"/>
          <w:sz w:val="28"/>
          <w:szCs w:val="28"/>
        </w:rPr>
        <w:t xml:space="preserve"> </w:t>
      </w:r>
      <w:r w:rsidR="009D5391">
        <w:rPr>
          <w:rFonts w:ascii="Times New Roman" w:hAnsi="Times New Roman" w:cs="Times New Roman"/>
          <w:sz w:val="28"/>
          <w:szCs w:val="28"/>
        </w:rPr>
        <w:t>к рабочим   программам</w:t>
      </w:r>
    </w:p>
    <w:tbl>
      <w:tblPr>
        <w:tblStyle w:val="a3"/>
        <w:tblW w:w="5240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1133"/>
        <w:gridCol w:w="7196"/>
      </w:tblGrid>
      <w:tr w:rsidR="00D87CF5" w:rsidTr="009D5391">
        <w:tc>
          <w:tcPr>
            <w:tcW w:w="848" w:type="pct"/>
          </w:tcPr>
          <w:p w:rsidR="00B6226A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65" w:type="pct"/>
          </w:tcPr>
          <w:p w:rsidR="00B6226A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87" w:type="pct"/>
          </w:tcPr>
          <w:p w:rsidR="00B6226A" w:rsidRDefault="0058297B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</w:tr>
      <w:tr w:rsidR="00D87CF5" w:rsidTr="009D5391">
        <w:tc>
          <w:tcPr>
            <w:tcW w:w="848" w:type="pct"/>
          </w:tcPr>
          <w:p w:rsidR="00B6226A" w:rsidRPr="009D5391" w:rsidRDefault="00E94F18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Природоведение</w:t>
            </w:r>
          </w:p>
        </w:tc>
        <w:tc>
          <w:tcPr>
            <w:tcW w:w="565" w:type="pct"/>
          </w:tcPr>
          <w:p w:rsidR="00B6226A" w:rsidRPr="009D5391" w:rsidRDefault="00FA5144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7" w:type="pct"/>
          </w:tcPr>
          <w:p w:rsidR="00E94F18" w:rsidRPr="00E94F18" w:rsidRDefault="00E94F18" w:rsidP="00E94F18">
            <w:pPr>
              <w:shd w:val="clear" w:color="auto" w:fill="FFFFFF"/>
              <w:ind w:left="5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</w:t>
            </w: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Основной </w:t>
            </w:r>
            <w:r w:rsidRPr="00E94F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целью</w:t>
            </w: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коррекционной программы по природоведению в 6 классе является получение знаний о роли биологической науки в формировании современной естественнонаучной картины мира; методах познания неживой природы; формирование правильного понимания явлений и их роли в неживой природе; экологическое воспитание обучающихся.</w:t>
            </w:r>
          </w:p>
          <w:p w:rsidR="00E94F18" w:rsidRPr="00E94F18" w:rsidRDefault="00E94F18" w:rsidP="00E94F18">
            <w:pPr>
              <w:shd w:val="clear" w:color="auto" w:fill="FFFFFF"/>
              <w:ind w:left="5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</w:t>
            </w: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Для достижения поставленной цели изучения курса в коррекционном  классе необходимо решение следующих практических</w:t>
            </w:r>
            <w:r w:rsidRPr="00E94F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 </w:t>
            </w:r>
            <w:r w:rsidRPr="00E94F1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задач:</w:t>
            </w:r>
          </w:p>
          <w:p w:rsidR="00E94F18" w:rsidRPr="00E94F18" w:rsidRDefault="00E94F18" w:rsidP="00E94F18">
            <w:pPr>
              <w:numPr>
                <w:ilvl w:val="0"/>
                <w:numId w:val="15"/>
              </w:numPr>
              <w:shd w:val="clear" w:color="auto" w:fill="FFFFFF"/>
              <w:ind w:left="5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сообщение </w:t>
            </w:r>
            <w:proofErr w:type="gramStart"/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обучающимся</w:t>
            </w:r>
            <w:proofErr w:type="gramEnd"/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сведений о неживой природе и ее роли в жизни человека, о сезонных изменениях, о жизни растений;</w:t>
            </w:r>
          </w:p>
          <w:p w:rsidR="00E94F18" w:rsidRPr="00E94F18" w:rsidRDefault="00E94F18" w:rsidP="00E94F18">
            <w:pPr>
              <w:numPr>
                <w:ilvl w:val="0"/>
                <w:numId w:val="15"/>
              </w:numPr>
              <w:shd w:val="clear" w:color="auto" w:fill="FFFFFF"/>
              <w:ind w:left="5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установление несложных причинно-следственных связей в природе и взаимозависимости природных явлений;</w:t>
            </w:r>
          </w:p>
          <w:p w:rsidR="00E94F18" w:rsidRPr="00E94F18" w:rsidRDefault="00E94F18" w:rsidP="00E94F18">
            <w:pPr>
              <w:numPr>
                <w:ilvl w:val="0"/>
                <w:numId w:val="15"/>
              </w:numPr>
              <w:shd w:val="clear" w:color="auto" w:fill="FFFFFF"/>
              <w:ind w:left="5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экологическое воспитание (рассмотрение окружающей природы как комплекса условий, необходимых для жизни растений и человека), бережного отношения к природе;</w:t>
            </w:r>
          </w:p>
          <w:p w:rsidR="00E94F18" w:rsidRPr="00E94F18" w:rsidRDefault="00E94F18" w:rsidP="00E94F18">
            <w:pPr>
              <w:numPr>
                <w:ilvl w:val="0"/>
                <w:numId w:val="15"/>
              </w:numPr>
              <w:shd w:val="clear" w:color="auto" w:fill="FFFFFF"/>
              <w:ind w:left="51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E94F1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воспитание позитивного эмоционально-ценностного отношения к неживой природе,  чувства сопричастности к сохранению её уникальности и чистоты.</w:t>
            </w:r>
          </w:p>
          <w:p w:rsidR="00B6226A" w:rsidRPr="00D87CF5" w:rsidRDefault="00B6226A" w:rsidP="00E94F18">
            <w:pPr>
              <w:ind w:left="5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226A" w:rsidRDefault="00B6226A" w:rsidP="00B6226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C7BA2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Pr="00B6226A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7BA2" w:rsidRPr="00B6226A" w:rsidSect="0086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BaskervilleExpOdC">
    <w:altName w:val="Gabriola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540D54E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966F0"/>
    <w:multiLevelType w:val="hybridMultilevel"/>
    <w:tmpl w:val="17BE189E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4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691643"/>
    <w:multiLevelType w:val="hybridMultilevel"/>
    <w:tmpl w:val="7C46F1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8227D4A"/>
    <w:multiLevelType w:val="multilevel"/>
    <w:tmpl w:val="BC64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2666D4"/>
    <w:multiLevelType w:val="hybridMultilevel"/>
    <w:tmpl w:val="4AC2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BF4E35"/>
    <w:multiLevelType w:val="hybridMultilevel"/>
    <w:tmpl w:val="03BA3D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BAA7C0B"/>
    <w:multiLevelType w:val="hybridMultilevel"/>
    <w:tmpl w:val="00F87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162383"/>
    <w:multiLevelType w:val="hybridMultilevel"/>
    <w:tmpl w:val="108E83EE"/>
    <w:lvl w:ilvl="0" w:tplc="208294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7FB0899"/>
    <w:multiLevelType w:val="hybridMultilevel"/>
    <w:tmpl w:val="6E2C1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E85CAA"/>
    <w:multiLevelType w:val="hybridMultilevel"/>
    <w:tmpl w:val="7CE84E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7395600"/>
    <w:multiLevelType w:val="multilevel"/>
    <w:tmpl w:val="23BA0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34B4EF0"/>
    <w:multiLevelType w:val="hybridMultilevel"/>
    <w:tmpl w:val="0862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"/>
  </w:num>
  <w:num w:numId="4">
    <w:abstractNumId w:val="3"/>
  </w:num>
  <w:num w:numId="5">
    <w:abstractNumId w:val="7"/>
  </w:num>
  <w:num w:numId="6">
    <w:abstractNumId w:val="14"/>
  </w:num>
  <w:num w:numId="7">
    <w:abstractNumId w:val="12"/>
  </w:num>
  <w:num w:numId="8">
    <w:abstractNumId w:val="1"/>
  </w:num>
  <w:num w:numId="9">
    <w:abstractNumId w:val="4"/>
  </w:num>
  <w:num w:numId="10">
    <w:abstractNumId w:val="11"/>
  </w:num>
  <w:num w:numId="11">
    <w:abstractNumId w:val="5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226A"/>
    <w:rsid w:val="00136157"/>
    <w:rsid w:val="002C7BA2"/>
    <w:rsid w:val="00331CAA"/>
    <w:rsid w:val="0058297B"/>
    <w:rsid w:val="005F671C"/>
    <w:rsid w:val="00792C65"/>
    <w:rsid w:val="0086251F"/>
    <w:rsid w:val="009D5391"/>
    <w:rsid w:val="00B6226A"/>
    <w:rsid w:val="00D87CF5"/>
    <w:rsid w:val="00E94F18"/>
    <w:rsid w:val="00F50533"/>
    <w:rsid w:val="00FA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87CF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D87CF5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rogrambody">
    <w:name w:val="program body"/>
    <w:rsid w:val="00D87CF5"/>
    <w:pPr>
      <w:suppressAutoHyphens/>
      <w:autoSpaceDE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kern w:val="1"/>
      <w:sz w:val="21"/>
      <w:szCs w:val="21"/>
      <w:lang w:eastAsia="ar-SA"/>
    </w:rPr>
  </w:style>
  <w:style w:type="character" w:customStyle="1" w:styleId="4">
    <w:name w:val="Основной текст (4)_"/>
    <w:link w:val="40"/>
    <w:uiPriority w:val="99"/>
    <w:locked/>
    <w:rsid w:val="009D539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D5391"/>
    <w:pPr>
      <w:widowControl w:val="0"/>
      <w:shd w:val="clear" w:color="auto" w:fill="FFFFFF"/>
      <w:spacing w:after="0" w:line="312" w:lineRule="exact"/>
      <w:ind w:hanging="6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41">
    <w:name w:val="Основной текст (4) + Не полужирный"/>
    <w:uiPriority w:val="99"/>
    <w:rsid w:val="009D539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6">
    <w:name w:val="List Paragraph"/>
    <w:basedOn w:val="a"/>
    <w:qFormat/>
    <w:rsid w:val="009D5391"/>
    <w:pPr>
      <w:widowControl w:val="0"/>
      <w:spacing w:after="0" w:line="240" w:lineRule="auto"/>
      <w:ind w:left="720"/>
      <w:contextualSpacing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  <w:style w:type="paragraph" w:styleId="a7">
    <w:name w:val="Plain Text"/>
    <w:basedOn w:val="a"/>
    <w:link w:val="a8"/>
    <w:rsid w:val="00FA514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FA5144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5</cp:revision>
  <dcterms:created xsi:type="dcterms:W3CDTF">2020-02-28T15:28:00Z</dcterms:created>
  <dcterms:modified xsi:type="dcterms:W3CDTF">2020-02-29T07:30:00Z</dcterms:modified>
</cp:coreProperties>
</file>